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463" w:rsidRDefault="00896463" w:rsidP="00896463">
      <w:pPr>
        <w:spacing w:after="0"/>
        <w:ind w:left="283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</w:t>
      </w:r>
    </w:p>
    <w:p w:rsidR="00896463" w:rsidRDefault="00896463" w:rsidP="00896463">
      <w:pPr>
        <w:spacing w:after="0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розвитку комунального  закладу </w:t>
      </w:r>
    </w:p>
    <w:p w:rsidR="00896463" w:rsidRDefault="00896463" w:rsidP="00896463">
      <w:pPr>
        <w:ind w:left="708" w:firstLine="708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Арбузинський</w:t>
      </w:r>
      <w:proofErr w:type="spellEnd"/>
      <w:r>
        <w:rPr>
          <w:sz w:val="28"/>
          <w:szCs w:val="28"/>
          <w:lang w:val="uk-UA"/>
        </w:rPr>
        <w:t xml:space="preserve"> районний Будинок культури на 2019 - 2024 роки</w:t>
      </w:r>
    </w:p>
    <w:p w:rsidR="00896463" w:rsidRDefault="00896463" w:rsidP="00896463">
      <w:pPr>
        <w:spacing w:after="0"/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спрямована на пошук та розробку інноваційних форм культурно – </w:t>
      </w:r>
      <w:proofErr w:type="spellStart"/>
      <w:r>
        <w:rPr>
          <w:sz w:val="28"/>
          <w:szCs w:val="28"/>
          <w:lang w:val="uk-UA"/>
        </w:rPr>
        <w:t>дозвіллєвої</w:t>
      </w:r>
      <w:proofErr w:type="spellEnd"/>
      <w:r>
        <w:rPr>
          <w:sz w:val="28"/>
          <w:szCs w:val="28"/>
          <w:lang w:val="uk-UA"/>
        </w:rPr>
        <w:t xml:space="preserve"> діяльності, підвищення професійного рівня колективів художньої самодіяльності, вивчення культурних потреб різних вікових категорій населення та їх втілення, популяризацію національних культурних традицій, свят та обрядів.</w:t>
      </w:r>
    </w:p>
    <w:p w:rsidR="00896463" w:rsidRDefault="00896463" w:rsidP="00896463">
      <w:pPr>
        <w:spacing w:after="0"/>
        <w:ind w:firstLine="360"/>
        <w:rPr>
          <w:sz w:val="28"/>
          <w:szCs w:val="28"/>
          <w:lang w:val="uk-UA"/>
        </w:rPr>
      </w:pPr>
    </w:p>
    <w:p w:rsidR="00896463" w:rsidRPr="00AC1457" w:rsidRDefault="00896463" w:rsidP="00896463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збереження повноцінного функціонування наявної мережі закладів культури району, зміцнення їх кадрової бази;</w:t>
      </w:r>
    </w:p>
    <w:p w:rsidR="00896463" w:rsidRDefault="00896463" w:rsidP="00896463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профорієнтаційної роботи із залученням до вступу коледжу мистецтв, музичного училища та університету культури;</w:t>
      </w:r>
    </w:p>
    <w:p w:rsidR="00896463" w:rsidRDefault="00896463" w:rsidP="00896463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та організація проведення підвищення кваліфікації працівників культури;</w:t>
      </w:r>
    </w:p>
    <w:p w:rsidR="00896463" w:rsidRDefault="00896463" w:rsidP="00896463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створення та розвиток аматорського театру в РБК ;</w:t>
      </w:r>
    </w:p>
    <w:p w:rsidR="00896463" w:rsidRDefault="00896463" w:rsidP="00896463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фінансова підтримка аматорських колективів із званням «народний»;</w:t>
      </w:r>
    </w:p>
    <w:p w:rsidR="00896463" w:rsidRPr="00AC1457" w:rsidRDefault="00896463" w:rsidP="00896463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створення та захист колективів на звання «народний»;</w:t>
      </w:r>
    </w:p>
    <w:p w:rsidR="00896463" w:rsidRPr="00AC1457" w:rsidRDefault="00896463" w:rsidP="00896463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збереження традицій народного мистецтва; </w:t>
      </w:r>
    </w:p>
    <w:p w:rsidR="00896463" w:rsidRPr="00AC1457" w:rsidRDefault="00896463" w:rsidP="00896463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організація та проведення фестивалів, конкурсів, свят, пленерів, виставок, обмінних та звітних концертів;</w:t>
      </w:r>
    </w:p>
    <w:p w:rsidR="00896463" w:rsidRDefault="00896463" w:rsidP="00896463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підтримка аматорських колективів і виконавців, майстрів декоративно – ужиткового мистецтва;</w:t>
      </w:r>
    </w:p>
    <w:p w:rsidR="00896463" w:rsidRPr="00AC1457" w:rsidRDefault="00896463" w:rsidP="00896463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сприяння участі кращих аматорських колективів та окремих виконавців у обласних, Всеукраїнських, міжнародних культурно – мистецьких заходах;</w:t>
      </w:r>
    </w:p>
    <w:p w:rsidR="00896463" w:rsidRPr="004B4CE2" w:rsidRDefault="00896463" w:rsidP="00896463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та реалізація  державної політики у сфері культури та реалізація прав громадян на доступ до культурних надбань, інформації, задоволення духовних потреб усіх категорій населення.</w:t>
      </w:r>
    </w:p>
    <w:p w:rsidR="00896463" w:rsidRPr="00C92A1C" w:rsidRDefault="00896463" w:rsidP="00896463">
      <w:pPr>
        <w:rPr>
          <w:sz w:val="28"/>
          <w:szCs w:val="28"/>
          <w:lang w:val="uk-UA"/>
        </w:rPr>
      </w:pPr>
    </w:p>
    <w:p w:rsidR="00120FFF" w:rsidRPr="00896463" w:rsidRDefault="00120FFF">
      <w:pPr>
        <w:rPr>
          <w:lang w:val="uk-UA"/>
        </w:rPr>
      </w:pPr>
    </w:p>
    <w:sectPr w:rsidR="00120FFF" w:rsidRPr="00896463" w:rsidSect="00120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02941"/>
    <w:multiLevelType w:val="hybridMultilevel"/>
    <w:tmpl w:val="8B024DDE"/>
    <w:lvl w:ilvl="0" w:tplc="DEDC39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96463"/>
    <w:rsid w:val="00011484"/>
    <w:rsid w:val="000E3C7E"/>
    <w:rsid w:val="00120FFF"/>
    <w:rsid w:val="001926FD"/>
    <w:rsid w:val="0024075B"/>
    <w:rsid w:val="0026752A"/>
    <w:rsid w:val="00271579"/>
    <w:rsid w:val="00287915"/>
    <w:rsid w:val="003F3DF1"/>
    <w:rsid w:val="005011BD"/>
    <w:rsid w:val="00536476"/>
    <w:rsid w:val="007B06F8"/>
    <w:rsid w:val="00861BBC"/>
    <w:rsid w:val="00896463"/>
    <w:rsid w:val="008F5A35"/>
    <w:rsid w:val="00BC6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4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2019-05-03T07:51:00Z</dcterms:created>
  <dcterms:modified xsi:type="dcterms:W3CDTF">2019-05-03T07:52:00Z</dcterms:modified>
</cp:coreProperties>
</file>