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58C" w:rsidRDefault="00FA458C" w:rsidP="00FA458C">
      <w:pPr>
        <w:jc w:val="center"/>
        <w:rPr>
          <w:rFonts w:ascii="Times New Roman" w:hAnsi="Times New Roman" w:cs="Times New Roman"/>
          <w:sz w:val="26"/>
          <w:szCs w:val="26"/>
          <w:lang w:val="uk-UA"/>
        </w:rPr>
      </w:pPr>
      <w:r w:rsidRPr="00FA458C">
        <w:rPr>
          <w:rFonts w:ascii="Times New Roman" w:hAnsi="Times New Roman" w:cs="Times New Roman"/>
          <w:sz w:val="26"/>
          <w:szCs w:val="26"/>
          <w:lang w:val="uk-UA"/>
        </w:rPr>
        <w:t>ЗГОДА НА ОБРОБКУ ПЕРСОНАЛЬНИХ ДАНИХ.</w:t>
      </w:r>
    </w:p>
    <w:p w:rsidR="00FA458C" w:rsidRPr="00FA458C" w:rsidRDefault="00FA458C" w:rsidP="00FA458C">
      <w:pPr>
        <w:jc w:val="center"/>
        <w:rPr>
          <w:rFonts w:ascii="Times New Roman" w:hAnsi="Times New Roman" w:cs="Times New Roman"/>
          <w:sz w:val="26"/>
          <w:szCs w:val="26"/>
          <w:lang w:val="uk-UA"/>
        </w:rPr>
      </w:pPr>
    </w:p>
    <w:p w:rsidR="00FA458C" w:rsidRPr="00FA458C" w:rsidRDefault="00FA458C" w:rsidP="00FA458C">
      <w:pPr>
        <w:jc w:val="both"/>
        <w:rPr>
          <w:rFonts w:ascii="Times New Roman" w:hAnsi="Times New Roman" w:cs="Times New Roman"/>
          <w:sz w:val="26"/>
          <w:szCs w:val="26"/>
          <w:lang w:val="uk-UA"/>
        </w:rPr>
      </w:pPr>
      <w:r w:rsidRPr="00FA458C">
        <w:rPr>
          <w:rFonts w:ascii="Times New Roman" w:hAnsi="Times New Roman" w:cs="Times New Roman"/>
          <w:sz w:val="26"/>
          <w:szCs w:val="26"/>
          <w:lang w:val="uk-UA"/>
        </w:rPr>
        <w:tab/>
        <w:t xml:space="preserve">Я, Зайцева Тетяна Миколаївна, народилася 4 грудня 1973 року, унікальний номер запису в Єдиному державному демографічному реєстрі 19731204 – 08164 зареєстрований за адресою: вул..Шевченко, 253, </w:t>
      </w:r>
      <w:proofErr w:type="spellStart"/>
      <w:r w:rsidRPr="00FA458C">
        <w:rPr>
          <w:rFonts w:ascii="Times New Roman" w:hAnsi="Times New Roman" w:cs="Times New Roman"/>
          <w:sz w:val="26"/>
          <w:szCs w:val="26"/>
          <w:lang w:val="uk-UA"/>
        </w:rPr>
        <w:t>смт</w:t>
      </w:r>
      <w:proofErr w:type="spellEnd"/>
      <w:r w:rsidRPr="00FA458C">
        <w:rPr>
          <w:rFonts w:ascii="Times New Roman" w:hAnsi="Times New Roman" w:cs="Times New Roman"/>
          <w:sz w:val="26"/>
          <w:szCs w:val="26"/>
          <w:lang w:val="uk-UA"/>
        </w:rPr>
        <w:t xml:space="preserve"> </w:t>
      </w:r>
      <w:proofErr w:type="spellStart"/>
      <w:r w:rsidRPr="00FA458C">
        <w:rPr>
          <w:rFonts w:ascii="Times New Roman" w:hAnsi="Times New Roman" w:cs="Times New Roman"/>
          <w:sz w:val="26"/>
          <w:szCs w:val="26"/>
          <w:lang w:val="uk-UA"/>
        </w:rPr>
        <w:t>Арбузинкка</w:t>
      </w:r>
      <w:proofErr w:type="spellEnd"/>
      <w:r w:rsidRPr="00FA458C">
        <w:rPr>
          <w:rFonts w:ascii="Times New Roman" w:hAnsi="Times New Roman" w:cs="Times New Roman"/>
          <w:sz w:val="26"/>
          <w:szCs w:val="26"/>
          <w:lang w:val="uk-UA"/>
        </w:rPr>
        <w:t xml:space="preserve">, </w:t>
      </w:r>
      <w:proofErr w:type="spellStart"/>
      <w:r w:rsidRPr="00FA458C">
        <w:rPr>
          <w:rFonts w:ascii="Times New Roman" w:hAnsi="Times New Roman" w:cs="Times New Roman"/>
          <w:sz w:val="26"/>
          <w:szCs w:val="26"/>
          <w:lang w:val="uk-UA"/>
        </w:rPr>
        <w:t>Арбузинський</w:t>
      </w:r>
      <w:proofErr w:type="spellEnd"/>
      <w:r w:rsidRPr="00FA458C">
        <w:rPr>
          <w:rFonts w:ascii="Times New Roman" w:hAnsi="Times New Roman" w:cs="Times New Roman"/>
          <w:sz w:val="26"/>
          <w:szCs w:val="26"/>
          <w:lang w:val="uk-UA"/>
        </w:rPr>
        <w:t xml:space="preserve"> район, Миколаївської області 05.03.2019 року.</w:t>
      </w:r>
    </w:p>
    <w:p w:rsidR="00FA458C" w:rsidRPr="00FA458C" w:rsidRDefault="00FA458C" w:rsidP="00FA458C">
      <w:pPr>
        <w:jc w:val="both"/>
        <w:rPr>
          <w:rFonts w:ascii="Times New Roman" w:hAnsi="Times New Roman" w:cs="Times New Roman"/>
          <w:sz w:val="26"/>
          <w:szCs w:val="26"/>
          <w:lang w:val="uk-UA"/>
        </w:rPr>
      </w:pPr>
      <w:r w:rsidRPr="00FA458C">
        <w:rPr>
          <w:rFonts w:ascii="Times New Roman" w:hAnsi="Times New Roman" w:cs="Times New Roman"/>
          <w:sz w:val="26"/>
          <w:szCs w:val="26"/>
          <w:lang w:val="uk-UA"/>
        </w:rPr>
        <w:tab/>
        <w:t>Відповідно до Закону України «Про захист персональних даних (далі Закон) з метою ведення персональних даних «Кадрова служба» та забезпечення реалізації трудових, адміністративно – правових відносин у сфері управління людськими ресурсами» даю згоду на</w:t>
      </w:r>
    </w:p>
    <w:p w:rsidR="00FA458C" w:rsidRPr="00FA458C" w:rsidRDefault="00FA458C" w:rsidP="00FA458C">
      <w:pPr>
        <w:jc w:val="both"/>
        <w:rPr>
          <w:rFonts w:ascii="Times New Roman" w:hAnsi="Times New Roman" w:cs="Times New Roman"/>
          <w:sz w:val="26"/>
          <w:szCs w:val="26"/>
          <w:lang w:val="uk-UA"/>
        </w:rPr>
      </w:pPr>
      <w:proofErr w:type="spellStart"/>
      <w:r w:rsidRPr="00FA458C">
        <w:rPr>
          <w:rFonts w:ascii="Times New Roman" w:hAnsi="Times New Roman" w:cs="Times New Roman"/>
          <w:sz w:val="26"/>
          <w:szCs w:val="26"/>
          <w:lang w:val="uk-UA"/>
        </w:rPr>
        <w:t>-обробку</w:t>
      </w:r>
      <w:proofErr w:type="spellEnd"/>
      <w:r w:rsidRPr="00FA458C">
        <w:rPr>
          <w:rFonts w:ascii="Times New Roman" w:hAnsi="Times New Roman" w:cs="Times New Roman"/>
          <w:sz w:val="26"/>
          <w:szCs w:val="26"/>
          <w:lang w:val="uk-UA"/>
        </w:rPr>
        <w:t xml:space="preserve"> моїх персональних даних з первинних джерел (зокрема відомості про освіту , професію, спеціальність та кваліфікацію, науковий ступінь, вчене звання, підвищення кваліфікації, паспортні дані, дані про нагороди щодо себе чи членів своєї </w:t>
      </w:r>
      <w:proofErr w:type="spellStart"/>
      <w:r w:rsidRPr="00FA458C">
        <w:rPr>
          <w:rFonts w:ascii="Times New Roman" w:hAnsi="Times New Roman" w:cs="Times New Roman"/>
          <w:sz w:val="26"/>
          <w:szCs w:val="26"/>
          <w:lang w:val="uk-UA"/>
        </w:rPr>
        <w:t>сімї</w:t>
      </w:r>
      <w:proofErr w:type="spellEnd"/>
      <w:r w:rsidRPr="00FA458C">
        <w:rPr>
          <w:rFonts w:ascii="Times New Roman" w:hAnsi="Times New Roman" w:cs="Times New Roman"/>
          <w:sz w:val="26"/>
          <w:szCs w:val="26"/>
          <w:lang w:val="uk-UA"/>
        </w:rPr>
        <w:t>, автобіографічні дані, відомості про трудову діяльність, особистих відомостей (вік, стать, склад сім’ї тощо), відомості щодо місця проживання: фактичне та за державною реєстрацією, перебування на військовому обліку, даних, що стосуються стану здоров’я в межах визначених законодавством,, даних щодо періоду надання відпусток, даних,що підтверджують право працівника на пільги, встановлені законодавством даних про присвоєння ідентифікаційного номера платника податків, електронних ідентифікаційних даних (біографічні довідки, номери телефонів), запис, зображення (фото);</w:t>
      </w:r>
    </w:p>
    <w:p w:rsidR="00FA458C" w:rsidRPr="00FA458C" w:rsidRDefault="00FA458C" w:rsidP="00FA458C">
      <w:pPr>
        <w:jc w:val="both"/>
        <w:rPr>
          <w:rFonts w:ascii="Times New Roman" w:hAnsi="Times New Roman" w:cs="Times New Roman"/>
          <w:sz w:val="26"/>
          <w:szCs w:val="26"/>
          <w:lang w:val="uk-UA"/>
        </w:rPr>
      </w:pPr>
      <w:proofErr w:type="spellStart"/>
      <w:r w:rsidRPr="00FA458C">
        <w:rPr>
          <w:rFonts w:ascii="Times New Roman" w:hAnsi="Times New Roman" w:cs="Times New Roman"/>
          <w:sz w:val="26"/>
          <w:szCs w:val="26"/>
          <w:lang w:val="uk-UA"/>
        </w:rPr>
        <w:t>-використання</w:t>
      </w:r>
      <w:proofErr w:type="spellEnd"/>
      <w:r w:rsidRPr="00FA458C">
        <w:rPr>
          <w:rFonts w:ascii="Times New Roman" w:hAnsi="Times New Roman" w:cs="Times New Roman"/>
          <w:sz w:val="26"/>
          <w:szCs w:val="26"/>
          <w:lang w:val="uk-UA"/>
        </w:rPr>
        <w:t xml:space="preserve"> персональних даних, що передбачає дії щодо обробки цих даних в тому числі дії щодо захисту їх,  а також дії щодо надання часткового або повного права обробки персональних даних іншими суб’єктами відносин, пов’язаних із персональними даними (стаття 10 цього Закону);</w:t>
      </w:r>
    </w:p>
    <w:p w:rsidR="00FA458C" w:rsidRPr="00FA458C" w:rsidRDefault="00FA458C" w:rsidP="00FA458C">
      <w:pPr>
        <w:jc w:val="both"/>
        <w:rPr>
          <w:rFonts w:ascii="Times New Roman" w:hAnsi="Times New Roman" w:cs="Times New Roman"/>
          <w:sz w:val="26"/>
          <w:szCs w:val="26"/>
          <w:lang w:val="uk-UA"/>
        </w:rPr>
      </w:pPr>
      <w:proofErr w:type="spellStart"/>
      <w:r w:rsidRPr="00FA458C">
        <w:rPr>
          <w:rFonts w:ascii="Times New Roman" w:hAnsi="Times New Roman" w:cs="Times New Roman"/>
          <w:sz w:val="26"/>
          <w:szCs w:val="26"/>
          <w:lang w:val="uk-UA"/>
        </w:rPr>
        <w:t>-поширення</w:t>
      </w:r>
      <w:proofErr w:type="spellEnd"/>
      <w:r w:rsidRPr="00FA458C">
        <w:rPr>
          <w:rFonts w:ascii="Times New Roman" w:hAnsi="Times New Roman" w:cs="Times New Roman"/>
          <w:sz w:val="26"/>
          <w:szCs w:val="26"/>
          <w:lang w:val="uk-UA"/>
        </w:rPr>
        <w:t xml:space="preserve"> персональних даних, що передбачає володіння бази персональних даних щодо передачі  відомостей про фізичну особу з бази персональних даних (стаття 14 цього Закону);</w:t>
      </w:r>
    </w:p>
    <w:p w:rsidR="00FA458C" w:rsidRPr="00FA458C" w:rsidRDefault="00FA458C" w:rsidP="00FA458C">
      <w:pPr>
        <w:jc w:val="both"/>
        <w:rPr>
          <w:rFonts w:ascii="Times New Roman" w:hAnsi="Times New Roman" w:cs="Times New Roman"/>
          <w:sz w:val="26"/>
          <w:szCs w:val="26"/>
          <w:lang w:val="uk-UA"/>
        </w:rPr>
      </w:pPr>
      <w:r w:rsidRPr="00FA458C">
        <w:rPr>
          <w:rFonts w:ascii="Times New Roman" w:hAnsi="Times New Roman" w:cs="Times New Roman"/>
          <w:sz w:val="26"/>
          <w:szCs w:val="26"/>
          <w:lang w:val="uk-UA"/>
        </w:rPr>
        <w:t>Доступ до персональних даних третіх осіб, що відзначає дії володіння бази персональних даних у разі отримання запису від третьої особи щодо доступу до персональних даних у тому числі до доступу суб’єкта персональних даних до відомостей про себе (стаття 16 цього Закону)</w:t>
      </w:r>
    </w:p>
    <w:p w:rsidR="00FA458C" w:rsidRPr="00FA458C" w:rsidRDefault="00FA458C" w:rsidP="00FA458C">
      <w:pPr>
        <w:jc w:val="both"/>
        <w:rPr>
          <w:rFonts w:ascii="Times New Roman" w:hAnsi="Times New Roman" w:cs="Times New Roman"/>
          <w:sz w:val="26"/>
          <w:szCs w:val="26"/>
          <w:lang w:val="uk-UA"/>
        </w:rPr>
      </w:pPr>
      <w:r w:rsidRPr="00FA458C">
        <w:rPr>
          <w:rFonts w:ascii="Times New Roman" w:hAnsi="Times New Roman" w:cs="Times New Roman"/>
          <w:sz w:val="26"/>
          <w:szCs w:val="26"/>
          <w:lang w:val="uk-UA"/>
        </w:rPr>
        <w:tab/>
        <w:t xml:space="preserve">Зобов’язуюсь у разі зміни моїх персональних даних надавати у найкоротший строк відділу культури, національностей та релігій </w:t>
      </w:r>
      <w:proofErr w:type="spellStart"/>
      <w:r w:rsidRPr="00FA458C">
        <w:rPr>
          <w:rFonts w:ascii="Times New Roman" w:hAnsi="Times New Roman" w:cs="Times New Roman"/>
          <w:sz w:val="26"/>
          <w:szCs w:val="26"/>
          <w:lang w:val="uk-UA"/>
        </w:rPr>
        <w:t>Арбузинської</w:t>
      </w:r>
      <w:proofErr w:type="spellEnd"/>
      <w:r w:rsidRPr="00FA458C">
        <w:rPr>
          <w:rFonts w:ascii="Times New Roman" w:hAnsi="Times New Roman" w:cs="Times New Roman"/>
          <w:sz w:val="26"/>
          <w:szCs w:val="26"/>
          <w:lang w:val="uk-UA"/>
        </w:rPr>
        <w:t xml:space="preserve"> районної державної адміністрації уточнену, дострокову інформацію та оригінали відповідних документів для оновлення моїх персональних даних.</w:t>
      </w:r>
    </w:p>
    <w:p w:rsidR="00FA458C" w:rsidRPr="00FA458C" w:rsidRDefault="00FA458C" w:rsidP="00FA458C">
      <w:pPr>
        <w:jc w:val="both"/>
        <w:rPr>
          <w:rFonts w:ascii="Times New Roman" w:hAnsi="Times New Roman" w:cs="Times New Roman"/>
          <w:sz w:val="26"/>
          <w:szCs w:val="26"/>
          <w:lang w:val="uk-UA"/>
        </w:rPr>
      </w:pPr>
    </w:p>
    <w:p w:rsidR="00FA458C" w:rsidRPr="00FA458C" w:rsidRDefault="00FA458C" w:rsidP="00FA458C">
      <w:pPr>
        <w:jc w:val="both"/>
        <w:rPr>
          <w:rFonts w:ascii="Times New Roman" w:hAnsi="Times New Roman" w:cs="Times New Roman"/>
          <w:sz w:val="26"/>
          <w:szCs w:val="26"/>
          <w:lang w:val="uk-UA"/>
        </w:rPr>
      </w:pPr>
    </w:p>
    <w:p w:rsidR="00120FFF" w:rsidRPr="00FA458C" w:rsidRDefault="00FA458C" w:rsidP="00FA458C">
      <w:pPr>
        <w:jc w:val="both"/>
        <w:rPr>
          <w:rFonts w:ascii="Times New Roman" w:hAnsi="Times New Roman" w:cs="Times New Roman"/>
          <w:sz w:val="26"/>
          <w:szCs w:val="26"/>
          <w:lang w:val="uk-UA"/>
        </w:rPr>
      </w:pPr>
      <w:r w:rsidRPr="00FA458C">
        <w:rPr>
          <w:rFonts w:ascii="Times New Roman" w:hAnsi="Times New Roman" w:cs="Times New Roman"/>
          <w:sz w:val="26"/>
          <w:szCs w:val="26"/>
          <w:lang w:val="uk-UA"/>
        </w:rPr>
        <w:tab/>
      </w:r>
      <w:r w:rsidRPr="00FA458C">
        <w:rPr>
          <w:rFonts w:ascii="Times New Roman" w:hAnsi="Times New Roman" w:cs="Times New Roman"/>
          <w:sz w:val="26"/>
          <w:szCs w:val="26"/>
          <w:lang w:val="uk-UA"/>
        </w:rPr>
        <w:tab/>
      </w:r>
      <w:r w:rsidRPr="00FA458C">
        <w:rPr>
          <w:rFonts w:ascii="Times New Roman" w:hAnsi="Times New Roman" w:cs="Times New Roman"/>
          <w:sz w:val="26"/>
          <w:szCs w:val="26"/>
          <w:lang w:val="uk-UA"/>
        </w:rPr>
        <w:tab/>
      </w:r>
      <w:r w:rsidRPr="00FA458C">
        <w:rPr>
          <w:rFonts w:ascii="Times New Roman" w:hAnsi="Times New Roman" w:cs="Times New Roman"/>
          <w:sz w:val="26"/>
          <w:szCs w:val="26"/>
          <w:lang w:val="uk-UA"/>
        </w:rPr>
        <w:tab/>
      </w:r>
      <w:r w:rsidRPr="00FA458C">
        <w:rPr>
          <w:rFonts w:ascii="Times New Roman" w:hAnsi="Times New Roman" w:cs="Times New Roman"/>
          <w:sz w:val="26"/>
          <w:szCs w:val="26"/>
          <w:lang w:val="uk-UA"/>
        </w:rPr>
        <w:tab/>
      </w:r>
      <w:r w:rsidRPr="00FA458C">
        <w:rPr>
          <w:rFonts w:ascii="Times New Roman" w:hAnsi="Times New Roman" w:cs="Times New Roman"/>
          <w:sz w:val="26"/>
          <w:szCs w:val="26"/>
          <w:lang w:val="uk-UA"/>
        </w:rPr>
        <w:tab/>
      </w:r>
      <w:r w:rsidRPr="00FA458C">
        <w:rPr>
          <w:rFonts w:ascii="Times New Roman" w:hAnsi="Times New Roman" w:cs="Times New Roman"/>
          <w:sz w:val="26"/>
          <w:szCs w:val="26"/>
          <w:lang w:val="uk-UA"/>
        </w:rPr>
        <w:tab/>
        <w:t xml:space="preserve">Підпис </w:t>
      </w:r>
      <w:r w:rsidRPr="00FA458C">
        <w:rPr>
          <w:rFonts w:ascii="Times New Roman" w:hAnsi="Times New Roman" w:cs="Times New Roman"/>
          <w:sz w:val="26"/>
          <w:szCs w:val="26"/>
          <w:lang w:val="uk-UA"/>
        </w:rPr>
        <w:tab/>
      </w:r>
      <w:r w:rsidRPr="00FA458C">
        <w:rPr>
          <w:rFonts w:ascii="Times New Roman" w:hAnsi="Times New Roman" w:cs="Times New Roman"/>
          <w:sz w:val="26"/>
          <w:szCs w:val="26"/>
          <w:lang w:val="uk-UA"/>
        </w:rPr>
        <w:tab/>
        <w:t>Т.М.Зайцева</w:t>
      </w:r>
    </w:p>
    <w:sectPr w:rsidR="00120FFF" w:rsidRPr="00FA458C" w:rsidSect="00FA458C">
      <w:pgSz w:w="11906" w:h="16838"/>
      <w:pgMar w:top="709"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458C"/>
    <w:rsid w:val="00011484"/>
    <w:rsid w:val="000E3C7E"/>
    <w:rsid w:val="00120FFF"/>
    <w:rsid w:val="001926FD"/>
    <w:rsid w:val="0024075B"/>
    <w:rsid w:val="0026752A"/>
    <w:rsid w:val="00287915"/>
    <w:rsid w:val="003F3DF1"/>
    <w:rsid w:val="005011BD"/>
    <w:rsid w:val="00536476"/>
    <w:rsid w:val="007B06F8"/>
    <w:rsid w:val="00861BBC"/>
    <w:rsid w:val="008F5A35"/>
    <w:rsid w:val="00BC6268"/>
    <w:rsid w:val="00D31B6F"/>
    <w:rsid w:val="00FA45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5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2019-05-03T08:04:00Z</dcterms:created>
  <dcterms:modified xsi:type="dcterms:W3CDTF">2019-05-03T08:05:00Z</dcterms:modified>
</cp:coreProperties>
</file>