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93" w:rsidRPr="00BB36E0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B36E0">
        <w:rPr>
          <w:rFonts w:ascii="Times New Roman" w:hAnsi="Times New Roman" w:cs="Times New Roman"/>
          <w:sz w:val="20"/>
          <w:szCs w:val="20"/>
        </w:rPr>
        <w:t>ЗАТВЕРДЖЕНО</w:t>
      </w:r>
    </w:p>
    <w:p w:rsidR="00F21F93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B36E0">
        <w:rPr>
          <w:rFonts w:ascii="Times New Roman" w:hAnsi="Times New Roman" w:cs="Times New Roman"/>
          <w:sz w:val="20"/>
          <w:szCs w:val="20"/>
        </w:rPr>
        <w:t>Наказ Управління</w:t>
      </w:r>
      <w:r>
        <w:rPr>
          <w:rFonts w:ascii="Times New Roman" w:hAnsi="Times New Roman" w:cs="Times New Roman"/>
          <w:sz w:val="20"/>
          <w:szCs w:val="20"/>
        </w:rPr>
        <w:t xml:space="preserve"> соціального захисту населення</w:t>
      </w:r>
    </w:p>
    <w:p w:rsidR="00F21F93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F21F93" w:rsidRPr="00BB36E0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06.08.2018 № 40</w:t>
      </w:r>
    </w:p>
    <w:p w:rsidR="00F21F93" w:rsidRDefault="00F21F93" w:rsidP="005628BE">
      <w:pPr>
        <w:pStyle w:val="BodyText"/>
        <w:jc w:val="right"/>
        <w:rPr>
          <w:rFonts w:ascii="Times New Roman" w:hAnsi="Times New Roman" w:cs="Times New Roman"/>
        </w:rPr>
      </w:pPr>
    </w:p>
    <w:p w:rsidR="00F21F93" w:rsidRPr="00546D21" w:rsidRDefault="00F21F93" w:rsidP="006B394B">
      <w:pPr>
        <w:spacing w:before="60" w:after="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6D21"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інформаційнА карткА </w:t>
      </w:r>
    </w:p>
    <w:p w:rsidR="00F21F93" w:rsidRPr="00546D21" w:rsidRDefault="00F21F93" w:rsidP="006B394B">
      <w:pPr>
        <w:spacing w:before="60" w:after="60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546D21">
        <w:rPr>
          <w:rFonts w:ascii="Times New Roman" w:hAnsi="Times New Roman" w:cs="Times New Roman"/>
          <w:caps/>
          <w:sz w:val="24"/>
          <w:szCs w:val="24"/>
          <w:lang w:val="uk-UA"/>
        </w:rPr>
        <w:t>адміністративної послуги</w:t>
      </w:r>
    </w:p>
    <w:p w:rsidR="00F21F93" w:rsidRPr="00546D21" w:rsidRDefault="00F21F93" w:rsidP="006B39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546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Видача листів талонів на право одержання проїзних документів (квитків) безоплатно або з 50-відсотковою знижкою їх вартості інвалідам війни, учасникам війни, жертвам нацистських переслідувань та сім’ям загиблих (померлих) ветеранів війни </w:t>
      </w:r>
    </w:p>
    <w:p w:rsidR="00F21F93" w:rsidRDefault="00F21F93" w:rsidP="006B394B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/>
          <w:sz w:val="22"/>
          <w:szCs w:val="22"/>
        </w:rPr>
        <w:t>(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назва адміністративної послуги)</w:t>
      </w:r>
    </w:p>
    <w:p w:rsidR="00F21F93" w:rsidRDefault="00F21F93" w:rsidP="006B394B">
      <w:pPr>
        <w:spacing w:before="60" w:after="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Управління соціального захисту населення Арбузинської РДА</w:t>
      </w:r>
    </w:p>
    <w:p w:rsidR="00F21F93" w:rsidRDefault="00F21F93" w:rsidP="006B394B">
      <w:pPr>
        <w:spacing w:before="60"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(найменування суб’єкта надання адміністративної послуги)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122"/>
        <w:gridCol w:w="6013"/>
      </w:tblGrid>
      <w:tr w:rsidR="00F21F93" w:rsidRPr="00F4631B">
        <w:trPr>
          <w:trHeight w:val="243"/>
        </w:trPr>
        <w:tc>
          <w:tcPr>
            <w:tcW w:w="9828" w:type="dxa"/>
            <w:gridSpan w:val="3"/>
            <w:vAlign w:val="center"/>
          </w:tcPr>
          <w:p w:rsidR="00F21F93" w:rsidRDefault="00F21F9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F21F93" w:rsidRPr="001D77BC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55301, Миколаївська область, смт. Арбузинка, пров. Каштановий, 5, кабінет 4, сектор персоніфікованого обліку, відділу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Прийом та видача документів здійснюється відповідно до затвердженого адміністрацією графіку.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роботи відділу: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понеділок – четвер   з 8-00 до 12-00  з 12-45 до 17-00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п’ятниця                   з 8-00 до 12-00  з 12-45 до 15-45 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</w:rPr>
              <w:t>веб-сайт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тел: 3-01-10.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utszn_arbuz@ukr.net</w:t>
            </w:r>
          </w:p>
        </w:tc>
      </w:tr>
      <w:tr w:rsidR="00F21F93" w:rsidRPr="00F4631B">
        <w:trPr>
          <w:trHeight w:val="329"/>
        </w:trPr>
        <w:tc>
          <w:tcPr>
            <w:tcW w:w="9828" w:type="dxa"/>
            <w:gridSpan w:val="3"/>
            <w:vAlign w:val="center"/>
          </w:tcPr>
          <w:p w:rsidR="00F21F93" w:rsidRDefault="00F21F9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21F93" w:rsidRPr="001D77BC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17 статті 12, пункт 21 статті 13, пункт 16 статті 14, пункт 18 статті 15, пункт 15 статті 16 Закону України "Про статус ветеранів війни, гарантії їх соціального захисту"; пункт 17 статті  6-1 Закону України "Про жертви нацистських переслідувань"; </w:t>
            </w:r>
          </w:p>
        </w:tc>
      </w:tr>
      <w:tr w:rsidR="00F21F93" w:rsidRPr="001D77BC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7.1 Постанови Кабінету Міністрів України від 12.05.1994 №302 "Про порядок видачі посвідчень і нагрудних знаків ветеранів війни"; пункт 14 Постанови Кабінету Міністрів України від 27.09.2000       №1467 "Про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переслідувань"                       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F93" w:rsidRPr="00F4631B">
        <w:trPr>
          <w:trHeight w:val="229"/>
        </w:trPr>
        <w:tc>
          <w:tcPr>
            <w:tcW w:w="9828" w:type="dxa"/>
            <w:gridSpan w:val="3"/>
            <w:vAlign w:val="center"/>
          </w:tcPr>
          <w:p w:rsidR="00F21F93" w:rsidRDefault="00F21F9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Відповідне посвідчення ветерана війни. 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Листи – талонів на проїзд ветеранам війни видається на підставі таких документів: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заява;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паспорт або іншого документа, який підтверджує особу та місце її проживання (реєстрації);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відповідне посвідчення ветерана війни.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 даний вид послуги безкоштовний. </w:t>
            </w:r>
          </w:p>
        </w:tc>
      </w:tr>
      <w:tr w:rsidR="00F21F93" w:rsidRPr="00F4631B">
        <w:trPr>
          <w:trHeight w:val="383"/>
        </w:trPr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5" w:type="dxa"/>
            <w:gridSpan w:val="2"/>
            <w:vAlign w:val="center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Листи – талони видаються громадянам в день їх звернення за наявності всіх необхідних документів. 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F21F93" w:rsidRPr="00F4631B" w:rsidRDefault="00F2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Особа отримує листи-талони на право одержання ветеранами війни і  особами, на  яких поширюється чинність Закону України "Про статус ветеранів війни, гарантії їх соціального  захисту", проїзних документів  (квитків)  безоплатно  і  з  50-відсотковою знижкою їх вартості.</w:t>
            </w:r>
          </w:p>
        </w:tc>
      </w:tr>
      <w:tr w:rsidR="00F21F93" w:rsidRPr="001D77BC">
        <w:trPr>
          <w:trHeight w:val="70"/>
        </w:trPr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 та компенсацій управління соціального захисту населення Арбузинської райдержадміністрації</w:t>
            </w:r>
          </w:p>
        </w:tc>
      </w:tr>
      <w:tr w:rsidR="00F21F93" w:rsidRPr="00F4631B">
        <w:tc>
          <w:tcPr>
            <w:tcW w:w="69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22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6013" w:type="dxa"/>
          </w:tcPr>
          <w:p w:rsidR="00F21F93" w:rsidRDefault="00F21F93">
            <w:pPr>
              <w:pStyle w:val="BodyTe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формі. </w:t>
            </w:r>
          </w:p>
        </w:tc>
      </w:tr>
    </w:tbl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  <w:lang w:val="uk-UA"/>
        </w:rPr>
      </w:pPr>
      <w:r>
        <w:rPr>
          <w:rFonts w:ascii="Verdana" w:hAnsi="Verdana" w:cs="Verdana"/>
          <w:sz w:val="16"/>
          <w:szCs w:val="16"/>
        </w:rPr>
        <w:t> </w:t>
      </w: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tabs>
          <w:tab w:val="left" w:pos="360"/>
        </w:tabs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6B394B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F21F93" w:rsidRDefault="00F21F93" w:rsidP="001D77BC">
      <w:pPr>
        <w:spacing w:before="60" w:after="60"/>
        <w:jc w:val="center"/>
        <w:rPr>
          <w:rFonts w:ascii="Times New Roman" w:hAnsi="Times New Roman" w:cs="Times New Roman"/>
        </w:rPr>
      </w:pPr>
      <w:r>
        <w:br w:type="page"/>
      </w:r>
    </w:p>
    <w:p w:rsidR="00F21F93" w:rsidRDefault="00F21F93" w:rsidP="006B394B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 управління</w:t>
      </w:r>
    </w:p>
    <w:p w:rsidR="00F21F93" w:rsidRDefault="00F21F93" w:rsidP="006B394B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соціального захисту населення</w:t>
      </w:r>
    </w:p>
    <w:p w:rsidR="00F21F93" w:rsidRDefault="00F21F93" w:rsidP="006B394B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Арбузинської РДА</w:t>
      </w:r>
    </w:p>
    <w:p w:rsidR="00F21F93" w:rsidRDefault="00F21F93" w:rsidP="006B394B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 О. В.</w:t>
      </w:r>
    </w:p>
    <w:p w:rsidR="00F21F93" w:rsidRDefault="00F21F93" w:rsidP="006B394B">
      <w:pPr>
        <w:pStyle w:val="BodyText"/>
        <w:ind w:left="6120"/>
        <w:rPr>
          <w:sz w:val="20"/>
          <w:szCs w:val="20"/>
        </w:rPr>
      </w:pPr>
      <w:r>
        <w:t>______________________</w:t>
      </w:r>
      <w:r>
        <w:tab/>
      </w:r>
      <w:r>
        <w:tab/>
        <w:t xml:space="preserve">       </w:t>
      </w:r>
      <w:r>
        <w:rPr>
          <w:sz w:val="16"/>
          <w:szCs w:val="16"/>
        </w:rPr>
        <w:t>(ПІБ)</w:t>
      </w:r>
    </w:p>
    <w:p w:rsidR="00F21F93" w:rsidRDefault="00F21F93" w:rsidP="006B394B">
      <w:pPr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F21F93" w:rsidRPr="0022559B" w:rsidRDefault="00F21F93" w:rsidP="006B394B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21F93" w:rsidRPr="0022559B" w:rsidRDefault="00F21F93" w:rsidP="006B394B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21F93" w:rsidRPr="0022559B" w:rsidRDefault="00F21F93" w:rsidP="0022559B">
      <w:pPr>
        <w:ind w:left="54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тел.._______________________</w:t>
      </w:r>
    </w:p>
    <w:p w:rsidR="00F21F93" w:rsidRDefault="00F21F93" w:rsidP="006B39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Заява</w:t>
      </w:r>
    </w:p>
    <w:p w:rsidR="00F21F93" w:rsidRDefault="00F21F93" w:rsidP="006B39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6B3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видати мені лист талона на проїзд (безоплатно або з 50% знижкою) як </w:t>
      </w:r>
      <w:r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>згідно посвідчення</w:t>
      </w:r>
      <w:r>
        <w:rPr>
          <w:rFonts w:ascii="Times New Roman" w:hAnsi="Times New Roman" w:cs="Times New Roman"/>
        </w:rPr>
        <w:t xml:space="preserve"> _______________.</w:t>
      </w:r>
    </w:p>
    <w:p w:rsidR="00F21F93" w:rsidRDefault="00F21F93" w:rsidP="006B39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(статус)</w:t>
      </w:r>
    </w:p>
    <w:p w:rsidR="00F21F93" w:rsidRDefault="00F21F93" w:rsidP="006B394B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F21F93" w:rsidRDefault="00F21F93" w:rsidP="006B39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6B394B">
      <w:pPr>
        <w:pStyle w:val="BodyText"/>
        <w:rPr>
          <w:rFonts w:ascii="Times New Roman" w:hAnsi="Times New Roman" w:cs="Times New Roman"/>
        </w:rPr>
      </w:pPr>
    </w:p>
    <w:p w:rsidR="00F21F93" w:rsidRDefault="00F21F93" w:rsidP="006B39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6B39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6B3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_____________________</w:t>
      </w:r>
    </w:p>
    <w:p w:rsidR="00F21F93" w:rsidRDefault="00F21F93" w:rsidP="006B394B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                         підпис</w:t>
      </w:r>
    </w:p>
    <w:p w:rsidR="00F21F93" w:rsidRDefault="00F21F93" w:rsidP="006B394B">
      <w:pPr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6B394B">
      <w:pPr>
        <w:rPr>
          <w:rFonts w:ascii="Times New Roman" w:hAnsi="Times New Roman" w:cs="Times New Roman"/>
          <w:sz w:val="28"/>
          <w:szCs w:val="28"/>
        </w:rPr>
      </w:pPr>
    </w:p>
    <w:p w:rsidR="00F21F93" w:rsidRDefault="00F21F93" w:rsidP="00546D21">
      <w:pPr>
        <w:pStyle w:val="BodyText"/>
        <w:ind w:left="5760"/>
        <w:rPr>
          <w:rFonts w:ascii="Times New Roman" w:hAnsi="Times New Roman" w:cs="Times New Roman"/>
        </w:rPr>
      </w:pPr>
    </w:p>
    <w:p w:rsidR="00F21F93" w:rsidRDefault="00F21F93" w:rsidP="00546D21">
      <w:pPr>
        <w:pStyle w:val="BodyText"/>
        <w:ind w:left="5760"/>
        <w:rPr>
          <w:rFonts w:ascii="Times New Roman" w:hAnsi="Times New Roman" w:cs="Times New Roman"/>
        </w:rPr>
      </w:pPr>
    </w:p>
    <w:p w:rsidR="00F21F93" w:rsidRDefault="00F21F93" w:rsidP="00546D21">
      <w:pPr>
        <w:pStyle w:val="BodyText"/>
        <w:ind w:left="5760"/>
        <w:rPr>
          <w:rFonts w:ascii="Times New Roman" w:hAnsi="Times New Roman" w:cs="Times New Roman"/>
        </w:rPr>
      </w:pPr>
    </w:p>
    <w:p w:rsidR="00F21F93" w:rsidRDefault="00F21F93" w:rsidP="00546D21">
      <w:pPr>
        <w:pStyle w:val="BodyText"/>
        <w:ind w:left="5760"/>
        <w:rPr>
          <w:rFonts w:ascii="Times New Roman" w:hAnsi="Times New Roman" w:cs="Times New Roman"/>
        </w:rPr>
      </w:pPr>
    </w:p>
    <w:p w:rsidR="00F21F93" w:rsidRPr="006D2F51" w:rsidRDefault="00F21F93" w:rsidP="00546D21">
      <w:pPr>
        <w:pStyle w:val="BodyText"/>
        <w:ind w:left="57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br w:type="page"/>
      </w:r>
    </w:p>
    <w:p w:rsidR="00F21F93" w:rsidRPr="00B171C2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ЗАТВЕРДЖЕНО</w:t>
      </w:r>
    </w:p>
    <w:p w:rsidR="00F21F93" w:rsidRPr="00B171C2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F21F93" w:rsidRPr="00B171C2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F21F93" w:rsidRPr="00B171C2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06.08.2018 № 40</w:t>
      </w:r>
    </w:p>
    <w:p w:rsidR="00F21F93" w:rsidRPr="00B171C2" w:rsidRDefault="00F21F93" w:rsidP="005628B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F21F93" w:rsidRPr="00B171C2" w:rsidRDefault="00F21F93" w:rsidP="00546D21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F21F93" w:rsidRPr="00B171C2" w:rsidRDefault="00F21F93" w:rsidP="00546D21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F21F93" w:rsidRPr="00B171C2" w:rsidRDefault="00F21F93" w:rsidP="00546D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B171C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uk-UA"/>
        </w:rPr>
        <w:t>Видача листів талонів на право одержання проїзних документів (квитків) безоплатно або з 50-відсотковою знижкою їх вартості інвалідам війни, учасникам війни, жертвам нацистських переслідувань та сім’ям загиблих (померлих) ветеранів війни</w:t>
      </w:r>
    </w:p>
    <w:tbl>
      <w:tblPr>
        <w:tblW w:w="9828" w:type="dxa"/>
        <w:tblInd w:w="-106" w:type="dxa"/>
        <w:tblLayout w:type="fixed"/>
        <w:tblLook w:val="01E0"/>
      </w:tblPr>
      <w:tblGrid>
        <w:gridCol w:w="511"/>
        <w:gridCol w:w="2117"/>
        <w:gridCol w:w="298"/>
        <w:gridCol w:w="2320"/>
        <w:gridCol w:w="2098"/>
        <w:gridCol w:w="1080"/>
        <w:gridCol w:w="1404"/>
      </w:tblGrid>
      <w:tr w:rsidR="00F21F93" w:rsidRPr="00F4631B">
        <w:tc>
          <w:tcPr>
            <w:tcW w:w="2628" w:type="dxa"/>
            <w:gridSpan w:val="2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2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2" w:type="dxa"/>
            <w:gridSpan w:val="4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F21F93" w:rsidRPr="00F4631B">
        <w:tc>
          <w:tcPr>
            <w:tcW w:w="2628" w:type="dxa"/>
            <w:gridSpan w:val="2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2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2" w:type="dxa"/>
            <w:gridSpan w:val="4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F21F93" w:rsidRPr="00F4631B">
        <w:tc>
          <w:tcPr>
            <w:tcW w:w="2628" w:type="dxa"/>
            <w:gridSpan w:val="2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2" w:type="dxa"/>
            <w:gridSpan w:val="4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Закон України від 22.10.1993 № 3551-ХІІ “Про статус ветеранів війни, гарантії їх соціального захисту” (із змінами)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Постанова Кабінету Міністрів України від 12.05.1994 № 302 „Про порядок  видачі посвідчень і нагрудних знаків ветеранів війни” (із змінами)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5"/>
        </w:trPr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Дія (В, У, П, З)</w:t>
            </w:r>
          </w:p>
        </w:tc>
        <w:tc>
          <w:tcPr>
            <w:tcW w:w="1404" w:type="dxa"/>
          </w:tcPr>
          <w:p w:rsidR="00F21F93" w:rsidRPr="00F4631B" w:rsidRDefault="00F21F93" w:rsidP="00F4631B">
            <w:pPr>
              <w:pStyle w:val="BodyText"/>
              <w:ind w:left="-4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 заявника згідно Постанови Кабінету Міністрів України від 12.05.1994 № 302 „Про порядок  видачі посвідчень і нагрудних знаків ветеранів війни” (із змінами).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спеціаліст сектору персоніфікованого обліку, відділу соціальних виплат, пільг та компенсацій 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Протягом 1-го дня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7"/>
        </w:trPr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Спеціаліст управління соціального захисту населення, на якого покладені відповідні обов’язки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Начальник УСЗН Арбузинської  РДА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Реєстрація звернення у секторі персоніфікованого обліку, відділу соціальних виплат, пільг та компенсацій визначення безпосереднього виконавця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Завідувач сектору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Оформлення «листа-талона на пільговий проїзд ветерана війни»: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- заповнення бланку листа-талона;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підписання бланку листа-талона;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завірення листа-талона печаткою;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реєстрація листа-талона в журналі (книзі реєстрації);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Спеціаліст сектору персоніфікованого обліку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Спеціаліст сектору персоніфікованого обліку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Протягом 3 робочого дня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Передача оформленого «листа-талона на пільговий проїзд ветерана війни» спеціалісту сектору персоніфікованого обліку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4 робочого дня </w:t>
            </w:r>
          </w:p>
        </w:tc>
      </w:tr>
      <w:tr w:rsidR="00F21F93" w:rsidRPr="00F46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1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35" w:type="dxa"/>
            <w:gridSpan w:val="3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Видача листа-талона на пільговий проїзд ветерана війни</w:t>
            </w:r>
          </w:p>
        </w:tc>
        <w:tc>
          <w:tcPr>
            <w:tcW w:w="2098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Спеціаліст сектору персоніфікованого обліку</w:t>
            </w:r>
          </w:p>
        </w:tc>
        <w:tc>
          <w:tcPr>
            <w:tcW w:w="1080" w:type="dxa"/>
          </w:tcPr>
          <w:p w:rsidR="00F21F93" w:rsidRPr="00F4631B" w:rsidRDefault="00F21F93" w:rsidP="00F4631B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04" w:type="dxa"/>
          </w:tcPr>
          <w:p w:rsidR="00F21F93" w:rsidRPr="00F4631B" w:rsidRDefault="00F21F93" w:rsidP="00C871B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1B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F21F93" w:rsidRPr="00B171C2" w:rsidRDefault="00F21F93" w:rsidP="00546D21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Умовні позначки: В – виконує, У – бере участь, П – погоджує, З – затверджує.</w:t>
      </w:r>
    </w:p>
    <w:p w:rsidR="00F21F93" w:rsidRPr="00B171C2" w:rsidRDefault="00F21F93" w:rsidP="00546D21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1. Якщо прийнято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F21F93" w:rsidRPr="00B171C2" w:rsidRDefault="00F21F93" w:rsidP="00546D21">
      <w:pPr>
        <w:pStyle w:val="BodyText"/>
        <w:rPr>
          <w:sz w:val="20"/>
          <w:szCs w:val="20"/>
        </w:rPr>
      </w:pPr>
      <w:r w:rsidRPr="00B171C2">
        <w:rPr>
          <w:rFonts w:ascii="Times New Roman" w:hAnsi="Times New Roman" w:cs="Times New Roman"/>
          <w:sz w:val="20"/>
          <w:szCs w:val="20"/>
        </w:rPr>
        <w:t>2. Рішення про відмову може бути оскаржено у судовому порядку.</w:t>
      </w:r>
    </w:p>
    <w:p w:rsidR="00F21F93" w:rsidRPr="00B171C2" w:rsidRDefault="00F21F93" w:rsidP="00546D21">
      <w:pPr>
        <w:pStyle w:val="BodyText"/>
        <w:ind w:left="5760"/>
        <w:rPr>
          <w:rFonts w:ascii="Times New Roman" w:hAnsi="Times New Roman" w:cs="Times New Roman"/>
          <w:sz w:val="20"/>
          <w:szCs w:val="20"/>
        </w:rPr>
      </w:pPr>
    </w:p>
    <w:p w:rsidR="00F21F93" w:rsidRPr="00B171C2" w:rsidRDefault="00F21F93" w:rsidP="006B394B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F21F93" w:rsidRPr="00B171C2" w:rsidSect="00E9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94B"/>
    <w:rsid w:val="001D77BC"/>
    <w:rsid w:val="00223DC7"/>
    <w:rsid w:val="0022559B"/>
    <w:rsid w:val="002527F0"/>
    <w:rsid w:val="002B10D5"/>
    <w:rsid w:val="00546D21"/>
    <w:rsid w:val="005628BE"/>
    <w:rsid w:val="006265E3"/>
    <w:rsid w:val="006B394B"/>
    <w:rsid w:val="006C7F9B"/>
    <w:rsid w:val="006D2F51"/>
    <w:rsid w:val="007B11F2"/>
    <w:rsid w:val="007F05A9"/>
    <w:rsid w:val="00873527"/>
    <w:rsid w:val="008D7EEF"/>
    <w:rsid w:val="00B171C2"/>
    <w:rsid w:val="00BB36E0"/>
    <w:rsid w:val="00C871BB"/>
    <w:rsid w:val="00E97D1B"/>
    <w:rsid w:val="00F21F93"/>
    <w:rsid w:val="00F4631B"/>
    <w:rsid w:val="00F6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1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394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394B"/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BodyText">
    <w:name w:val="Body Text"/>
    <w:basedOn w:val="Normal"/>
    <w:link w:val="BodyTextChar"/>
    <w:uiPriority w:val="99"/>
    <w:rsid w:val="006B394B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394B"/>
    <w:rPr>
      <w:rFonts w:ascii="Calibri" w:hAnsi="Calibri" w:cs="Calibri"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6B394B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B394B"/>
    <w:rPr>
      <w:rFonts w:ascii="Courier New" w:hAnsi="Courier New" w:cs="Courier New"/>
      <w:sz w:val="20"/>
      <w:szCs w:val="20"/>
      <w:lang w:val="uk-UA"/>
    </w:rPr>
  </w:style>
  <w:style w:type="character" w:customStyle="1" w:styleId="spelle">
    <w:name w:val="spelle"/>
    <w:basedOn w:val="DefaultParagraphFont"/>
    <w:uiPriority w:val="99"/>
    <w:rsid w:val="006B394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546D2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1126</Words>
  <Characters>6424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12</cp:revision>
  <dcterms:created xsi:type="dcterms:W3CDTF">2018-08-06T11:51:00Z</dcterms:created>
  <dcterms:modified xsi:type="dcterms:W3CDTF">2018-08-10T07:40:00Z</dcterms:modified>
</cp:coreProperties>
</file>